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887" w:rsidRPr="003B4887" w:rsidRDefault="003B4887" w:rsidP="003B4887">
      <w:pPr>
        <w:jc w:val="center"/>
        <w:rPr>
          <w:rFonts w:ascii="仿宋_GB2312" w:eastAsia="仿宋_GB2312" w:hAnsi="仿宋"/>
          <w:b/>
          <w:color w:val="000000"/>
          <w:sz w:val="32"/>
          <w:szCs w:val="32"/>
        </w:rPr>
      </w:pPr>
      <w:r w:rsidRPr="003B4887">
        <w:rPr>
          <w:rFonts w:ascii="仿宋_GB2312" w:eastAsia="仿宋_GB2312" w:hAnsi="仿宋" w:hint="eastAsia"/>
          <w:b/>
          <w:color w:val="000000"/>
          <w:sz w:val="32"/>
          <w:szCs w:val="32"/>
        </w:rPr>
        <w:t>校级代表大会召开情况</w:t>
      </w:r>
    </w:p>
    <w:p w:rsidR="0020709F" w:rsidRDefault="003B4887" w:rsidP="003B4887">
      <w:pPr>
        <w:ind w:firstLineChars="200" w:firstLine="640"/>
        <w:rPr>
          <w:rFonts w:ascii="仿宋_GB2312" w:eastAsia="仿宋_GB2312" w:hAnsi="仿宋" w:hint="eastAsia"/>
          <w:color w:val="000000"/>
          <w:sz w:val="32"/>
          <w:szCs w:val="32"/>
        </w:rPr>
      </w:pPr>
      <w:r w:rsidRPr="003B4887">
        <w:rPr>
          <w:rFonts w:ascii="仿宋_GB2312" w:eastAsia="仿宋_GB2312" w:hAnsi="仿宋" w:hint="eastAsia"/>
          <w:color w:val="000000"/>
          <w:sz w:val="32"/>
          <w:szCs w:val="32"/>
        </w:rPr>
        <w:t>经校党委、省学联批准，定于2</w:t>
      </w:r>
      <w:r w:rsidRPr="003B4887">
        <w:rPr>
          <w:rFonts w:ascii="仿宋_GB2312" w:eastAsia="仿宋_GB2312" w:hAnsi="仿宋"/>
          <w:color w:val="000000"/>
          <w:sz w:val="32"/>
          <w:szCs w:val="32"/>
        </w:rPr>
        <w:t>020</w:t>
      </w:r>
      <w:r w:rsidRPr="003B4887">
        <w:rPr>
          <w:rFonts w:ascii="仿宋_GB2312" w:eastAsia="仿宋_GB2312" w:hAnsi="仿宋" w:hint="eastAsia"/>
          <w:color w:val="000000"/>
          <w:sz w:val="32"/>
          <w:szCs w:val="32"/>
        </w:rPr>
        <w:t>年1</w:t>
      </w:r>
      <w:r w:rsidRPr="003B4887">
        <w:rPr>
          <w:rFonts w:ascii="仿宋_GB2312" w:eastAsia="仿宋_GB2312" w:hAnsi="仿宋"/>
          <w:color w:val="000000"/>
          <w:sz w:val="32"/>
          <w:szCs w:val="32"/>
        </w:rPr>
        <w:t>1</w:t>
      </w:r>
      <w:r w:rsidRPr="003B4887">
        <w:rPr>
          <w:rFonts w:ascii="仿宋_GB2312" w:eastAsia="仿宋_GB2312" w:hAnsi="仿宋" w:hint="eastAsia"/>
          <w:color w:val="000000"/>
          <w:sz w:val="32"/>
          <w:szCs w:val="32"/>
        </w:rPr>
        <w:t>月召开</w:t>
      </w:r>
      <w:r>
        <w:rPr>
          <w:rFonts w:ascii="仿宋_GB2312" w:eastAsia="仿宋_GB2312" w:hAnsi="仿宋" w:hint="eastAsia"/>
          <w:color w:val="000000"/>
          <w:sz w:val="32"/>
          <w:szCs w:val="32"/>
        </w:rPr>
        <w:t>合肥工业大学第十三次学生代表大会。</w:t>
      </w:r>
      <w:r w:rsidR="004D07D9">
        <w:rPr>
          <w:rFonts w:ascii="仿宋_GB2312" w:eastAsia="仿宋_GB2312" w:hAnsi="仿宋" w:hint="eastAsia"/>
          <w:color w:val="000000"/>
          <w:sz w:val="32"/>
          <w:szCs w:val="32"/>
        </w:rPr>
        <w:t>通知链接：</w:t>
      </w:r>
      <w:hyperlink r:id="rId6" w:history="1">
        <w:r w:rsidR="004D07D9" w:rsidRPr="00DE1BEB">
          <w:rPr>
            <w:rStyle w:val="a5"/>
            <w:rFonts w:ascii="仿宋_GB2312" w:eastAsia="仿宋_GB2312" w:hAnsi="仿宋"/>
            <w:sz w:val="32"/>
            <w:szCs w:val="32"/>
          </w:rPr>
          <w:t>http://tuanwei.hfut.edu.cn/2020/1009/c736a238990/page.htm</w:t>
        </w:r>
      </w:hyperlink>
    </w:p>
    <w:p w:rsidR="004D07D9" w:rsidRDefault="004D07D9" w:rsidP="004D07D9">
      <w:pPr>
        <w:ind w:firstLineChars="200" w:firstLine="640"/>
        <w:rPr>
          <w:rFonts w:ascii="仿宋_GB2312" w:eastAsia="仿宋_GB2312" w:hAnsi="仿宋" w:hint="eastAsia"/>
          <w:color w:val="000000"/>
          <w:sz w:val="32"/>
          <w:szCs w:val="32"/>
        </w:rPr>
      </w:pPr>
    </w:p>
    <w:p w:rsidR="004D07D9" w:rsidRDefault="004D07D9" w:rsidP="004D07D9">
      <w:pPr>
        <w:ind w:firstLineChars="200" w:firstLine="640"/>
        <w:rPr>
          <w:rFonts w:ascii="仿宋_GB2312" w:eastAsia="仿宋_GB2312" w:hAnsi="仿宋" w:hint="eastAsia"/>
          <w:color w:val="000000"/>
          <w:sz w:val="32"/>
          <w:szCs w:val="32"/>
        </w:rPr>
      </w:pPr>
    </w:p>
    <w:p w:rsidR="004D07D9" w:rsidRDefault="004D07D9" w:rsidP="004D07D9">
      <w:pPr>
        <w:ind w:firstLineChars="200" w:firstLine="640"/>
        <w:rPr>
          <w:rFonts w:ascii="仿宋_GB2312" w:eastAsia="仿宋_GB2312" w:hAnsi="仿宋" w:hint="eastAsia"/>
          <w:color w:val="000000"/>
          <w:sz w:val="32"/>
          <w:szCs w:val="32"/>
        </w:rPr>
      </w:pPr>
    </w:p>
    <w:p w:rsidR="004D07D9" w:rsidRDefault="004D07D9" w:rsidP="004D07D9">
      <w:pPr>
        <w:ind w:firstLineChars="200" w:firstLine="640"/>
        <w:rPr>
          <w:rFonts w:ascii="仿宋_GB2312" w:eastAsia="仿宋_GB2312" w:hAnsi="仿宋" w:hint="eastAsia"/>
          <w:color w:val="000000"/>
          <w:sz w:val="32"/>
          <w:szCs w:val="32"/>
        </w:rPr>
      </w:pPr>
    </w:p>
    <w:p w:rsidR="004D07D9" w:rsidRDefault="004D07D9" w:rsidP="004D07D9">
      <w:pPr>
        <w:ind w:firstLineChars="200" w:firstLine="640"/>
        <w:rPr>
          <w:rFonts w:ascii="仿宋_GB2312" w:eastAsia="仿宋_GB2312" w:hAnsi="仿宋" w:hint="eastAsia"/>
          <w:color w:val="000000"/>
          <w:sz w:val="32"/>
          <w:szCs w:val="32"/>
        </w:rPr>
      </w:pPr>
    </w:p>
    <w:p w:rsidR="004D07D9" w:rsidRDefault="004D07D9" w:rsidP="004D07D9">
      <w:pPr>
        <w:ind w:firstLineChars="200" w:firstLine="640"/>
        <w:rPr>
          <w:rFonts w:ascii="仿宋_GB2312" w:eastAsia="仿宋_GB2312" w:hAnsi="仿宋" w:hint="eastAsia"/>
          <w:color w:val="000000"/>
          <w:sz w:val="32"/>
          <w:szCs w:val="32"/>
        </w:rPr>
      </w:pPr>
    </w:p>
    <w:p w:rsidR="004D07D9" w:rsidRDefault="004D07D9" w:rsidP="004D07D9">
      <w:pPr>
        <w:ind w:firstLineChars="200" w:firstLine="640"/>
        <w:rPr>
          <w:rFonts w:ascii="仿宋_GB2312" w:eastAsia="仿宋_GB2312" w:hAnsi="仿宋" w:hint="eastAsia"/>
          <w:color w:val="000000"/>
          <w:sz w:val="32"/>
          <w:szCs w:val="32"/>
        </w:rPr>
      </w:pPr>
    </w:p>
    <w:p w:rsidR="004D07D9" w:rsidRDefault="004D07D9" w:rsidP="004D07D9">
      <w:pPr>
        <w:ind w:firstLineChars="200" w:firstLine="640"/>
        <w:rPr>
          <w:rFonts w:ascii="仿宋_GB2312" w:eastAsia="仿宋_GB2312" w:hAnsi="仿宋" w:hint="eastAsia"/>
          <w:color w:val="000000"/>
          <w:sz w:val="32"/>
          <w:szCs w:val="32"/>
        </w:rPr>
      </w:pPr>
    </w:p>
    <w:p w:rsidR="004D07D9" w:rsidRDefault="004D07D9" w:rsidP="004D07D9">
      <w:pPr>
        <w:ind w:firstLineChars="200" w:firstLine="640"/>
        <w:rPr>
          <w:rFonts w:ascii="仿宋_GB2312" w:eastAsia="仿宋_GB2312" w:hAnsi="仿宋" w:hint="eastAsia"/>
          <w:color w:val="000000"/>
          <w:sz w:val="32"/>
          <w:szCs w:val="32"/>
        </w:rPr>
      </w:pPr>
    </w:p>
    <w:p w:rsidR="004D07D9" w:rsidRDefault="004D07D9" w:rsidP="004D07D9">
      <w:pPr>
        <w:ind w:firstLineChars="200" w:firstLine="640"/>
        <w:rPr>
          <w:rFonts w:ascii="仿宋_GB2312" w:eastAsia="仿宋_GB2312" w:hAnsi="仿宋" w:hint="eastAsia"/>
          <w:color w:val="000000"/>
          <w:sz w:val="32"/>
          <w:szCs w:val="32"/>
        </w:rPr>
      </w:pPr>
    </w:p>
    <w:p w:rsidR="004D07D9" w:rsidRDefault="004D07D9" w:rsidP="004D07D9">
      <w:pPr>
        <w:ind w:firstLineChars="200" w:firstLine="640"/>
        <w:rPr>
          <w:rFonts w:ascii="仿宋_GB2312" w:eastAsia="仿宋_GB2312" w:hAnsi="仿宋" w:hint="eastAsia"/>
          <w:color w:val="000000"/>
          <w:sz w:val="32"/>
          <w:szCs w:val="32"/>
        </w:rPr>
      </w:pPr>
    </w:p>
    <w:p w:rsidR="004D07D9" w:rsidRDefault="004D07D9" w:rsidP="004D07D9">
      <w:pPr>
        <w:ind w:firstLineChars="200" w:firstLine="640"/>
        <w:rPr>
          <w:rFonts w:ascii="仿宋_GB2312" w:eastAsia="仿宋_GB2312" w:hAnsi="仿宋" w:hint="eastAsia"/>
          <w:color w:val="000000"/>
          <w:sz w:val="32"/>
          <w:szCs w:val="32"/>
        </w:rPr>
      </w:pPr>
    </w:p>
    <w:p w:rsidR="004D07D9" w:rsidRDefault="004D07D9" w:rsidP="004D07D9">
      <w:pPr>
        <w:ind w:firstLineChars="200" w:firstLine="640"/>
        <w:rPr>
          <w:rFonts w:ascii="仿宋_GB2312" w:eastAsia="仿宋_GB2312" w:hAnsi="仿宋" w:hint="eastAsia"/>
          <w:color w:val="000000"/>
          <w:sz w:val="32"/>
          <w:szCs w:val="32"/>
        </w:rPr>
      </w:pPr>
    </w:p>
    <w:p w:rsidR="004D07D9" w:rsidRDefault="004D07D9" w:rsidP="004D07D9">
      <w:pPr>
        <w:ind w:firstLineChars="200" w:firstLine="640"/>
        <w:rPr>
          <w:rFonts w:ascii="仿宋_GB2312" w:eastAsia="仿宋_GB2312" w:hAnsi="仿宋" w:hint="eastAsia"/>
          <w:color w:val="000000"/>
          <w:sz w:val="32"/>
          <w:szCs w:val="32"/>
        </w:rPr>
      </w:pPr>
    </w:p>
    <w:p w:rsidR="004D07D9" w:rsidRDefault="004D07D9" w:rsidP="004D07D9">
      <w:pPr>
        <w:ind w:firstLineChars="200" w:firstLine="640"/>
        <w:rPr>
          <w:rFonts w:ascii="仿宋_GB2312" w:eastAsia="仿宋_GB2312" w:hAnsi="仿宋" w:hint="eastAsia"/>
          <w:color w:val="000000"/>
          <w:sz w:val="32"/>
          <w:szCs w:val="32"/>
        </w:rPr>
      </w:pPr>
    </w:p>
    <w:p w:rsidR="004D07D9" w:rsidRDefault="004D07D9" w:rsidP="004D07D9">
      <w:pPr>
        <w:ind w:firstLineChars="200" w:firstLine="640"/>
        <w:rPr>
          <w:rFonts w:ascii="仿宋_GB2312" w:eastAsia="仿宋_GB2312" w:hAnsi="仿宋" w:hint="eastAsia"/>
          <w:color w:val="000000"/>
          <w:sz w:val="32"/>
          <w:szCs w:val="32"/>
        </w:rPr>
      </w:pPr>
    </w:p>
    <w:p w:rsidR="004D07D9" w:rsidRDefault="004D07D9" w:rsidP="004D07D9">
      <w:pPr>
        <w:ind w:firstLineChars="200" w:firstLine="640"/>
        <w:rPr>
          <w:rFonts w:ascii="仿宋_GB2312" w:eastAsia="仿宋_GB2312" w:hAnsi="仿宋" w:hint="eastAsia"/>
          <w:color w:val="000000"/>
          <w:sz w:val="32"/>
          <w:szCs w:val="32"/>
        </w:rPr>
      </w:pPr>
    </w:p>
    <w:p w:rsidR="004D07D9" w:rsidRPr="004D07D9" w:rsidRDefault="004D07D9" w:rsidP="004D07D9">
      <w:pPr>
        <w:ind w:firstLineChars="200" w:firstLine="643"/>
        <w:jc w:val="center"/>
        <w:rPr>
          <w:rFonts w:ascii="仿宋_GB2312" w:eastAsia="仿宋_GB2312" w:hAnsi="仿宋" w:hint="eastAsia"/>
          <w:b/>
          <w:color w:val="000000"/>
          <w:sz w:val="32"/>
          <w:szCs w:val="32"/>
        </w:rPr>
      </w:pPr>
      <w:r w:rsidRPr="004D07D9">
        <w:rPr>
          <w:rFonts w:ascii="仿宋_GB2312" w:eastAsia="仿宋_GB2312" w:hAnsi="仿宋" w:hint="eastAsia"/>
          <w:b/>
          <w:color w:val="000000"/>
          <w:sz w:val="32"/>
          <w:szCs w:val="32"/>
        </w:rPr>
        <w:lastRenderedPageBreak/>
        <w:t>关于筹备召开合肥工业大学第十三次学生代表大会的通知</w:t>
      </w:r>
    </w:p>
    <w:p w:rsidR="004D07D9" w:rsidRPr="004D07D9" w:rsidRDefault="004D07D9" w:rsidP="004D07D9">
      <w:pPr>
        <w:ind w:firstLineChars="200" w:firstLine="640"/>
        <w:rPr>
          <w:rFonts w:ascii="仿宋_GB2312" w:eastAsia="仿宋_GB2312" w:hAnsi="仿宋"/>
          <w:color w:val="000000"/>
          <w:sz w:val="32"/>
          <w:szCs w:val="32"/>
        </w:rPr>
      </w:pPr>
      <w:r w:rsidRPr="004D07D9">
        <w:rPr>
          <w:rFonts w:ascii="仿宋_GB2312" w:eastAsia="仿宋_GB2312" w:hAnsi="仿宋" w:hint="eastAsia"/>
          <w:color w:val="000000"/>
          <w:sz w:val="32"/>
          <w:szCs w:val="32"/>
        </w:rPr>
        <w:t>各基层团委、学生会：</w:t>
      </w:r>
    </w:p>
    <w:p w:rsidR="004D07D9" w:rsidRPr="004D07D9" w:rsidRDefault="004D07D9" w:rsidP="004D07D9">
      <w:pPr>
        <w:ind w:firstLineChars="200" w:firstLine="640"/>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t>根据《中华全国学生联合会章程》和《合肥工业大学学生会章程》，结合我校实际，经合肥工业大学第十二届学生委员会全体会议表决通过，校党委常委会研究同意，并报省学联批准，定于2020年11月在合肥校区召开合肥工业大学第十三次学生代表大会（以下简称“学代会”）。现将有关筹备工作通知如下。</w:t>
      </w:r>
    </w:p>
    <w:p w:rsidR="004D07D9" w:rsidRPr="004D07D9" w:rsidRDefault="004D07D9" w:rsidP="004D07D9">
      <w:pPr>
        <w:ind w:firstLineChars="200" w:firstLine="640"/>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t>一、学代会的工作步骤</w:t>
      </w:r>
    </w:p>
    <w:p w:rsidR="004D07D9" w:rsidRPr="004D07D9" w:rsidRDefault="004D07D9" w:rsidP="004D07D9">
      <w:pPr>
        <w:ind w:firstLineChars="200" w:firstLine="640"/>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t>（一）宣传教育工作</w:t>
      </w:r>
    </w:p>
    <w:p w:rsidR="004D07D9" w:rsidRPr="004D07D9" w:rsidRDefault="004D07D9" w:rsidP="004D07D9">
      <w:pPr>
        <w:ind w:firstLineChars="200" w:firstLine="640"/>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t>各基层学生会要把学代会代表的选举工作和合肥工业大学第十三届学生委员会委员候选人的推荐提名工作作为重要事项抓好，充分认识做好选举工作及推荐提名工作的重要意义，明确选举程序与选举办法，在广大同学中传达本通知的精神，充分发扬民主，让广大同学关心并以高度负责的精神积极参与这件大事。</w:t>
      </w:r>
    </w:p>
    <w:p w:rsidR="004D07D9" w:rsidRPr="004D07D9" w:rsidRDefault="004D07D9" w:rsidP="004D07D9">
      <w:pPr>
        <w:ind w:firstLineChars="200" w:firstLine="640"/>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t>（二）学代会代表的推荐提名及选举工作根据《中华全国学生联合会章程》《合肥工业大学学生会章程》的有关规定，按照《合肥工业大学第十三次学生代表大会代表产生办法》进行。</w:t>
      </w:r>
    </w:p>
    <w:p w:rsidR="004D07D9" w:rsidRPr="004D07D9" w:rsidRDefault="004D07D9" w:rsidP="004D07D9">
      <w:pPr>
        <w:ind w:firstLineChars="200" w:firstLine="640"/>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t>（三）委员候选人的推荐提名及选举工作根据《中华全</w:t>
      </w:r>
      <w:r w:rsidRPr="004D07D9">
        <w:rPr>
          <w:rFonts w:ascii="仿宋_GB2312" w:eastAsia="仿宋_GB2312" w:hAnsi="仿宋" w:hint="eastAsia"/>
          <w:color w:val="000000"/>
          <w:sz w:val="32"/>
          <w:szCs w:val="32"/>
        </w:rPr>
        <w:lastRenderedPageBreak/>
        <w:t>国学生联合会章程》《合肥工业大学学生会章程》的有关规定，按照《合肥工业大学第十三届学生委员会委员候选人产生办法》进行。</w:t>
      </w:r>
    </w:p>
    <w:p w:rsidR="004D07D9" w:rsidRPr="004D07D9" w:rsidRDefault="004D07D9" w:rsidP="004D07D9">
      <w:pPr>
        <w:ind w:firstLineChars="200" w:firstLine="640"/>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t>二、主要时间安排</w:t>
      </w:r>
    </w:p>
    <w:p w:rsidR="004D07D9" w:rsidRPr="004D07D9" w:rsidRDefault="004D07D9" w:rsidP="004D07D9">
      <w:pPr>
        <w:ind w:firstLineChars="200" w:firstLine="640"/>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t>（一）10月15日——10月20日</w:t>
      </w:r>
    </w:p>
    <w:p w:rsidR="004D07D9" w:rsidRPr="004D07D9" w:rsidRDefault="004D07D9" w:rsidP="004D07D9">
      <w:pPr>
        <w:ind w:firstLineChars="200" w:firstLine="640"/>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t>①各选举单位酝酿提名学代会代表候选人预备人选</w:t>
      </w:r>
    </w:p>
    <w:p w:rsidR="004D07D9" w:rsidRPr="004D07D9" w:rsidRDefault="004D07D9" w:rsidP="004D07D9">
      <w:pPr>
        <w:ind w:firstLineChars="200" w:firstLine="640"/>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t>②各选举单位酝酿提名学生委员会委员候选人</w:t>
      </w:r>
    </w:p>
    <w:p w:rsidR="004D07D9" w:rsidRPr="004D07D9" w:rsidRDefault="004D07D9" w:rsidP="004D07D9">
      <w:pPr>
        <w:ind w:firstLineChars="200" w:firstLine="640"/>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t>（二）10月21日——10月23日</w:t>
      </w:r>
    </w:p>
    <w:p w:rsidR="004D07D9" w:rsidRPr="004D07D9" w:rsidRDefault="004D07D9" w:rsidP="004D07D9">
      <w:pPr>
        <w:ind w:firstLineChars="200" w:firstLine="640"/>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t>①各选举单位选举本单位的学代会代表</w:t>
      </w:r>
    </w:p>
    <w:p w:rsidR="004D07D9" w:rsidRPr="004D07D9" w:rsidRDefault="004D07D9" w:rsidP="004D07D9">
      <w:pPr>
        <w:ind w:firstLineChars="200" w:firstLine="640"/>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t>②筹委会汇总学生委员会委员候选人提名情况</w:t>
      </w:r>
    </w:p>
    <w:p w:rsidR="004D07D9" w:rsidRPr="004D07D9" w:rsidRDefault="004D07D9" w:rsidP="004D07D9">
      <w:pPr>
        <w:ind w:firstLineChars="200" w:firstLine="640"/>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t>（三）10月24日——10月27日</w:t>
      </w:r>
    </w:p>
    <w:p w:rsidR="004D07D9" w:rsidRPr="004D07D9" w:rsidRDefault="004D07D9" w:rsidP="004D07D9">
      <w:pPr>
        <w:ind w:firstLineChars="200" w:firstLine="640"/>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t>①审批各选举单位上报的学代会代表选举结果</w:t>
      </w:r>
    </w:p>
    <w:p w:rsidR="004D07D9" w:rsidRPr="004D07D9" w:rsidRDefault="004D07D9" w:rsidP="004D07D9">
      <w:pPr>
        <w:ind w:firstLineChars="200" w:firstLine="640"/>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t>②筹委会划分代表团，确定各代表团临时召集人</w:t>
      </w:r>
    </w:p>
    <w:p w:rsidR="004D07D9" w:rsidRPr="004D07D9" w:rsidRDefault="004D07D9" w:rsidP="004D07D9">
      <w:pPr>
        <w:ind w:firstLineChars="200" w:firstLine="640"/>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t>③各选举单位酝酿讨论学生委员会委员候选人初步人选名单</w:t>
      </w:r>
    </w:p>
    <w:p w:rsidR="004D07D9" w:rsidRPr="004D07D9" w:rsidRDefault="004D07D9" w:rsidP="004D07D9">
      <w:pPr>
        <w:ind w:firstLineChars="200" w:firstLine="640"/>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t>（四）10月28日——11月1日</w:t>
      </w:r>
    </w:p>
    <w:p w:rsidR="004D07D9" w:rsidRPr="004D07D9" w:rsidRDefault="004D07D9" w:rsidP="004D07D9">
      <w:pPr>
        <w:ind w:firstLineChars="200" w:firstLine="640"/>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t>①筹委会汇总学生委员会委员候选人初步人选名单酝酿情况</w:t>
      </w:r>
    </w:p>
    <w:p w:rsidR="004D07D9" w:rsidRPr="004D07D9" w:rsidRDefault="004D07D9" w:rsidP="004D07D9">
      <w:pPr>
        <w:ind w:firstLineChars="200" w:firstLine="640"/>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t>②各代表团酝酿讨论学生委员会委员候选人预备人选建议名单</w:t>
      </w:r>
    </w:p>
    <w:p w:rsidR="004D07D9" w:rsidRPr="004D07D9" w:rsidRDefault="004D07D9" w:rsidP="004D07D9">
      <w:pPr>
        <w:ind w:firstLineChars="200" w:firstLine="640"/>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t>（五）11月2日——11月4日</w:t>
      </w:r>
    </w:p>
    <w:p w:rsidR="004D07D9" w:rsidRPr="004D07D9" w:rsidRDefault="004D07D9" w:rsidP="004D07D9">
      <w:pPr>
        <w:ind w:firstLineChars="200" w:firstLine="640"/>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t>①各代表团召开全体会议选举产生本代表团正、副团长</w:t>
      </w:r>
    </w:p>
    <w:p w:rsidR="004D07D9" w:rsidRPr="004D07D9" w:rsidRDefault="004D07D9" w:rsidP="004D07D9">
      <w:pPr>
        <w:ind w:firstLineChars="200" w:firstLine="640"/>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lastRenderedPageBreak/>
        <w:t>②各代表团酝酿讨论大会主席团建议名单</w:t>
      </w:r>
    </w:p>
    <w:p w:rsidR="004D07D9" w:rsidRPr="004D07D9" w:rsidRDefault="004D07D9" w:rsidP="004D07D9">
      <w:pPr>
        <w:ind w:firstLineChars="200" w:firstLine="640"/>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t>③各代表团酝酿讨论大会秘书长、副秘书长建议名单</w:t>
      </w:r>
    </w:p>
    <w:p w:rsidR="004D07D9" w:rsidRPr="004D07D9" w:rsidRDefault="004D07D9" w:rsidP="004D07D9">
      <w:pPr>
        <w:ind w:firstLineChars="200" w:firstLine="640"/>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t>④各代表团酝酿讨论大会议程（草案）</w:t>
      </w:r>
    </w:p>
    <w:p w:rsidR="004D07D9" w:rsidRPr="004D07D9" w:rsidRDefault="004D07D9" w:rsidP="004D07D9">
      <w:pPr>
        <w:ind w:firstLineChars="200" w:firstLine="640"/>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t>（六）11月下旬，召开大会预备会议、第一次主席团会议</w:t>
      </w:r>
    </w:p>
    <w:p w:rsidR="004D07D9" w:rsidRPr="004D07D9" w:rsidRDefault="004D07D9" w:rsidP="004D07D9">
      <w:pPr>
        <w:ind w:firstLineChars="200" w:firstLine="640"/>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t xml:space="preserve">（七）11月下旬，召开学代会 </w:t>
      </w:r>
    </w:p>
    <w:p w:rsidR="004D07D9" w:rsidRPr="004D07D9" w:rsidRDefault="004D07D9" w:rsidP="004D07D9">
      <w:pPr>
        <w:ind w:firstLineChars="200" w:firstLine="640"/>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t>三、总体要求</w:t>
      </w:r>
    </w:p>
    <w:p w:rsidR="004D07D9" w:rsidRPr="004D07D9" w:rsidRDefault="004D07D9" w:rsidP="004D07D9">
      <w:pPr>
        <w:ind w:firstLineChars="200" w:firstLine="640"/>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t>召开学代会，是我校广大学生民主政治生活中的一件大事。为更好地完成学代会筹备工作，经党委学工部、校团委、校学生会研究决定，成立合肥工业大学第十三次学生代表大会筹备委员会（以下简称“筹委会”），筹委会下设组织组、秘书组、会务组、提案组、宣传组、章程修订委员会，负责相关工作的统筹协调和全面落实。认真做好学代会代表的选举和学生委员会委员候选人的酝酿提名等工作，是开好这次大会的基础。各选举单位要切实加强领导，认真领会文件精神，以高度的政治责任感和强烈的责任心落实好各项工作，确保筹备工作顺利完成，确保大会顺利召开。</w:t>
      </w:r>
    </w:p>
    <w:p w:rsidR="004D07D9" w:rsidRPr="004D07D9" w:rsidRDefault="004D07D9" w:rsidP="004D07D9">
      <w:pPr>
        <w:ind w:firstLineChars="200" w:firstLine="640"/>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t xml:space="preserve"> </w:t>
      </w:r>
    </w:p>
    <w:p w:rsidR="004D07D9" w:rsidRPr="004D07D9" w:rsidRDefault="004D07D9" w:rsidP="004D07D9">
      <w:pPr>
        <w:ind w:firstLineChars="200" w:firstLine="640"/>
        <w:jc w:val="right"/>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t>党委学生工作部  共青团合肥工业大学委员会</w:t>
      </w:r>
    </w:p>
    <w:p w:rsidR="004D07D9" w:rsidRPr="004D07D9" w:rsidRDefault="004D07D9" w:rsidP="004D07D9">
      <w:pPr>
        <w:ind w:firstLineChars="200" w:firstLine="640"/>
        <w:jc w:val="right"/>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t>合肥工业大学学生会</w:t>
      </w:r>
    </w:p>
    <w:p w:rsidR="004D07D9" w:rsidRPr="004D07D9" w:rsidRDefault="004D07D9" w:rsidP="004D07D9">
      <w:pPr>
        <w:ind w:firstLineChars="200" w:firstLine="640"/>
        <w:jc w:val="right"/>
        <w:rPr>
          <w:rFonts w:ascii="仿宋_GB2312" w:eastAsia="仿宋_GB2312" w:hAnsi="仿宋" w:hint="eastAsia"/>
          <w:color w:val="000000"/>
          <w:sz w:val="32"/>
          <w:szCs w:val="32"/>
        </w:rPr>
      </w:pPr>
      <w:r w:rsidRPr="004D07D9">
        <w:rPr>
          <w:rFonts w:ascii="仿宋_GB2312" w:eastAsia="仿宋_GB2312" w:hAnsi="仿宋" w:hint="eastAsia"/>
          <w:color w:val="000000"/>
          <w:sz w:val="32"/>
          <w:szCs w:val="32"/>
        </w:rPr>
        <w:t>2020年10月9日</w:t>
      </w:r>
    </w:p>
    <w:p w:rsidR="004D07D9" w:rsidRPr="003B4887" w:rsidRDefault="004D07D9" w:rsidP="004D07D9">
      <w:pPr>
        <w:ind w:firstLineChars="200" w:firstLine="640"/>
        <w:rPr>
          <w:rFonts w:ascii="仿宋_GB2312" w:eastAsia="仿宋_GB2312" w:hAnsi="仿宋"/>
          <w:color w:val="000000"/>
          <w:sz w:val="32"/>
          <w:szCs w:val="32"/>
        </w:rPr>
      </w:pPr>
    </w:p>
    <w:sectPr w:rsidR="004D07D9" w:rsidRPr="003B4887" w:rsidSect="008962B0">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7771" w:rsidRDefault="00987771" w:rsidP="000D2736">
      <w:r>
        <w:separator/>
      </w:r>
    </w:p>
  </w:endnote>
  <w:endnote w:type="continuationSeparator" w:id="0">
    <w:p w:rsidR="00987771" w:rsidRDefault="00987771" w:rsidP="000D2736">
      <w:r>
        <w:continuationSeparator/>
      </w:r>
    </w:p>
  </w:endnote>
</w:endnotes>
</file>

<file path=word/fontTable.xml><?xml version="1.0" encoding="utf-8"?>
<w:fonts xmlns:r="http://schemas.openxmlformats.org/officeDocument/2006/relationships" xmlns:w="http://schemas.openxmlformats.org/wordprocessingml/2006/main">
  <w:font w:name="等线">
    <w:altName w:val="宋体"/>
    <w:charset w:val="86"/>
    <w:family w:val="auto"/>
    <w:pitch w:val="default"/>
    <w:sig w:usb0="00000000" w:usb1="00000000"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7771" w:rsidRDefault="00987771" w:rsidP="000D2736">
      <w:r>
        <w:separator/>
      </w:r>
    </w:p>
  </w:footnote>
  <w:footnote w:type="continuationSeparator" w:id="0">
    <w:p w:rsidR="00987771" w:rsidRDefault="00987771" w:rsidP="000D273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D350F"/>
    <w:rsid w:val="000D2736"/>
    <w:rsid w:val="0020709F"/>
    <w:rsid w:val="003B4887"/>
    <w:rsid w:val="004D07D9"/>
    <w:rsid w:val="004D350F"/>
    <w:rsid w:val="004F3728"/>
    <w:rsid w:val="007139D2"/>
    <w:rsid w:val="008962B0"/>
    <w:rsid w:val="00987771"/>
    <w:rsid w:val="00AB4135"/>
    <w:rsid w:val="00CA02E4"/>
    <w:rsid w:val="00CE635F"/>
    <w:rsid w:val="00D113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736"/>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D27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D2736"/>
    <w:rPr>
      <w:sz w:val="18"/>
      <w:szCs w:val="18"/>
    </w:rPr>
  </w:style>
  <w:style w:type="paragraph" w:styleId="a4">
    <w:name w:val="footer"/>
    <w:basedOn w:val="a"/>
    <w:link w:val="Char0"/>
    <w:uiPriority w:val="99"/>
    <w:unhideWhenUsed/>
    <w:rsid w:val="000D2736"/>
    <w:pPr>
      <w:tabs>
        <w:tab w:val="center" w:pos="4153"/>
        <w:tab w:val="right" w:pos="8306"/>
      </w:tabs>
      <w:snapToGrid w:val="0"/>
      <w:jc w:val="left"/>
    </w:pPr>
    <w:rPr>
      <w:sz w:val="18"/>
      <w:szCs w:val="18"/>
    </w:rPr>
  </w:style>
  <w:style w:type="character" w:customStyle="1" w:styleId="Char0">
    <w:name w:val="页脚 Char"/>
    <w:basedOn w:val="a0"/>
    <w:link w:val="a4"/>
    <w:uiPriority w:val="99"/>
    <w:rsid w:val="000D2736"/>
    <w:rPr>
      <w:sz w:val="18"/>
      <w:szCs w:val="18"/>
    </w:rPr>
  </w:style>
  <w:style w:type="character" w:styleId="a5">
    <w:name w:val="Hyperlink"/>
    <w:basedOn w:val="a0"/>
    <w:uiPriority w:val="99"/>
    <w:unhideWhenUsed/>
    <w:rsid w:val="000D2736"/>
    <w:rPr>
      <w:color w:val="0563C1" w:themeColor="hyperlink"/>
      <w:u w:val="single"/>
    </w:rPr>
  </w:style>
  <w:style w:type="paragraph" w:styleId="a6">
    <w:name w:val="Balloon Text"/>
    <w:basedOn w:val="a"/>
    <w:link w:val="Char1"/>
    <w:uiPriority w:val="99"/>
    <w:semiHidden/>
    <w:unhideWhenUsed/>
    <w:rsid w:val="003B4887"/>
    <w:rPr>
      <w:sz w:val="18"/>
      <w:szCs w:val="18"/>
    </w:rPr>
  </w:style>
  <w:style w:type="character" w:customStyle="1" w:styleId="Char1">
    <w:name w:val="批注框文本 Char"/>
    <w:basedOn w:val="a0"/>
    <w:link w:val="a6"/>
    <w:uiPriority w:val="99"/>
    <w:semiHidden/>
    <w:rsid w:val="003B4887"/>
    <w:rPr>
      <w:sz w:val="18"/>
      <w:szCs w:val="18"/>
    </w:rPr>
  </w:style>
</w:styles>
</file>

<file path=word/webSettings.xml><?xml version="1.0" encoding="utf-8"?>
<w:webSettings xmlns:r="http://schemas.openxmlformats.org/officeDocument/2006/relationships" xmlns:w="http://schemas.openxmlformats.org/wordprocessingml/2006/main">
  <w:divs>
    <w:div w:id="1931230383">
      <w:bodyDiv w:val="1"/>
      <w:marLeft w:val="0"/>
      <w:marRight w:val="0"/>
      <w:marTop w:val="0"/>
      <w:marBottom w:val="0"/>
      <w:divBdr>
        <w:top w:val="none" w:sz="0" w:space="0" w:color="auto"/>
        <w:left w:val="none" w:sz="0" w:space="0" w:color="auto"/>
        <w:bottom w:val="none" w:sz="0" w:space="0" w:color="auto"/>
        <w:right w:val="none" w:sz="0" w:space="0" w:color="auto"/>
      </w:divBdr>
      <w:divsChild>
        <w:div w:id="1869488954">
          <w:marLeft w:val="0"/>
          <w:marRight w:val="0"/>
          <w:marTop w:val="0"/>
          <w:marBottom w:val="0"/>
          <w:divBdr>
            <w:top w:val="none" w:sz="0" w:space="0" w:color="auto"/>
            <w:left w:val="none" w:sz="0" w:space="0" w:color="auto"/>
            <w:bottom w:val="none" w:sz="0" w:space="0" w:color="auto"/>
            <w:right w:val="none" w:sz="0" w:space="0" w:color="auto"/>
          </w:divBdr>
          <w:divsChild>
            <w:div w:id="228853687">
              <w:marLeft w:val="0"/>
              <w:marRight w:val="0"/>
              <w:marTop w:val="0"/>
              <w:marBottom w:val="0"/>
              <w:divBdr>
                <w:top w:val="none" w:sz="0" w:space="0" w:color="auto"/>
                <w:left w:val="none" w:sz="0" w:space="0" w:color="auto"/>
                <w:bottom w:val="none" w:sz="0" w:space="0" w:color="auto"/>
                <w:right w:val="none" w:sz="0" w:space="0" w:color="auto"/>
              </w:divBdr>
              <w:divsChild>
                <w:div w:id="2062096312">
                  <w:marLeft w:val="0"/>
                  <w:marRight w:val="0"/>
                  <w:marTop w:val="0"/>
                  <w:marBottom w:val="0"/>
                  <w:divBdr>
                    <w:top w:val="none" w:sz="0" w:space="0" w:color="auto"/>
                    <w:left w:val="none" w:sz="0" w:space="0" w:color="auto"/>
                    <w:bottom w:val="none" w:sz="0" w:space="0" w:color="auto"/>
                    <w:right w:val="none" w:sz="0" w:space="0" w:color="auto"/>
                  </w:divBdr>
                  <w:divsChild>
                    <w:div w:id="1298300450">
                      <w:marLeft w:val="0"/>
                      <w:marRight w:val="0"/>
                      <w:marTop w:val="0"/>
                      <w:marBottom w:val="0"/>
                      <w:divBdr>
                        <w:top w:val="none" w:sz="0" w:space="0" w:color="auto"/>
                        <w:left w:val="none" w:sz="0" w:space="0" w:color="auto"/>
                        <w:bottom w:val="none" w:sz="0" w:space="0" w:color="auto"/>
                        <w:right w:val="none" w:sz="0" w:space="0" w:color="auto"/>
                      </w:divBdr>
                      <w:divsChild>
                        <w:div w:id="2095280868">
                          <w:marLeft w:val="0"/>
                          <w:marRight w:val="0"/>
                          <w:marTop w:val="150"/>
                          <w:marBottom w:val="0"/>
                          <w:divBdr>
                            <w:top w:val="none" w:sz="0" w:space="0" w:color="auto"/>
                            <w:left w:val="none" w:sz="0" w:space="0" w:color="auto"/>
                            <w:bottom w:val="none" w:sz="0" w:space="0" w:color="auto"/>
                            <w:right w:val="none" w:sz="0" w:space="0" w:color="auto"/>
                          </w:divBdr>
                          <w:divsChild>
                            <w:div w:id="2014720894">
                              <w:marLeft w:val="0"/>
                              <w:marRight w:val="0"/>
                              <w:marTop w:val="0"/>
                              <w:marBottom w:val="0"/>
                              <w:divBdr>
                                <w:top w:val="none" w:sz="0" w:space="0" w:color="auto"/>
                                <w:left w:val="none" w:sz="0" w:space="0" w:color="auto"/>
                                <w:bottom w:val="none" w:sz="0" w:space="0" w:color="auto"/>
                                <w:right w:val="none" w:sz="0" w:space="0" w:color="auto"/>
                              </w:divBdr>
                              <w:divsChild>
                                <w:div w:id="176888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8006857">
      <w:bodyDiv w:val="1"/>
      <w:marLeft w:val="0"/>
      <w:marRight w:val="0"/>
      <w:marTop w:val="0"/>
      <w:marBottom w:val="0"/>
      <w:divBdr>
        <w:top w:val="none" w:sz="0" w:space="0" w:color="auto"/>
        <w:left w:val="none" w:sz="0" w:space="0" w:color="auto"/>
        <w:bottom w:val="none" w:sz="0" w:space="0" w:color="auto"/>
        <w:right w:val="none" w:sz="0" w:space="0" w:color="auto"/>
      </w:divBdr>
      <w:divsChild>
        <w:div w:id="369186521">
          <w:marLeft w:val="0"/>
          <w:marRight w:val="0"/>
          <w:marTop w:val="0"/>
          <w:marBottom w:val="0"/>
          <w:divBdr>
            <w:top w:val="none" w:sz="0" w:space="0" w:color="auto"/>
            <w:left w:val="none" w:sz="0" w:space="0" w:color="auto"/>
            <w:bottom w:val="none" w:sz="0" w:space="0" w:color="auto"/>
            <w:right w:val="none" w:sz="0" w:space="0" w:color="auto"/>
          </w:divBdr>
          <w:divsChild>
            <w:div w:id="318772776">
              <w:marLeft w:val="0"/>
              <w:marRight w:val="0"/>
              <w:marTop w:val="0"/>
              <w:marBottom w:val="0"/>
              <w:divBdr>
                <w:top w:val="none" w:sz="0" w:space="0" w:color="auto"/>
                <w:left w:val="none" w:sz="0" w:space="0" w:color="auto"/>
                <w:bottom w:val="none" w:sz="0" w:space="0" w:color="auto"/>
                <w:right w:val="none" w:sz="0" w:space="0" w:color="auto"/>
              </w:divBdr>
              <w:divsChild>
                <w:div w:id="1239485178">
                  <w:marLeft w:val="0"/>
                  <w:marRight w:val="0"/>
                  <w:marTop w:val="0"/>
                  <w:marBottom w:val="0"/>
                  <w:divBdr>
                    <w:top w:val="none" w:sz="0" w:space="0" w:color="auto"/>
                    <w:left w:val="none" w:sz="0" w:space="0" w:color="auto"/>
                    <w:bottom w:val="none" w:sz="0" w:space="0" w:color="auto"/>
                    <w:right w:val="none" w:sz="0" w:space="0" w:color="auto"/>
                  </w:divBdr>
                  <w:divsChild>
                    <w:div w:id="525753369">
                      <w:marLeft w:val="0"/>
                      <w:marRight w:val="0"/>
                      <w:marTop w:val="0"/>
                      <w:marBottom w:val="0"/>
                      <w:divBdr>
                        <w:top w:val="none" w:sz="0" w:space="0" w:color="auto"/>
                        <w:left w:val="none" w:sz="0" w:space="0" w:color="auto"/>
                        <w:bottom w:val="none" w:sz="0" w:space="0" w:color="auto"/>
                        <w:right w:val="none" w:sz="0" w:space="0" w:color="auto"/>
                      </w:divBdr>
                      <w:divsChild>
                        <w:div w:id="1867710762">
                          <w:marLeft w:val="0"/>
                          <w:marRight w:val="0"/>
                          <w:marTop w:val="150"/>
                          <w:marBottom w:val="0"/>
                          <w:divBdr>
                            <w:top w:val="none" w:sz="0" w:space="0" w:color="auto"/>
                            <w:left w:val="none" w:sz="0" w:space="0" w:color="auto"/>
                            <w:bottom w:val="none" w:sz="0" w:space="0" w:color="auto"/>
                            <w:right w:val="none" w:sz="0" w:space="0" w:color="auto"/>
                          </w:divBdr>
                          <w:divsChild>
                            <w:div w:id="1967662806">
                              <w:marLeft w:val="0"/>
                              <w:marRight w:val="0"/>
                              <w:marTop w:val="0"/>
                              <w:marBottom w:val="0"/>
                              <w:divBdr>
                                <w:top w:val="none" w:sz="0" w:space="0" w:color="auto"/>
                                <w:left w:val="none" w:sz="0" w:space="0" w:color="auto"/>
                                <w:bottom w:val="none" w:sz="0" w:space="0" w:color="auto"/>
                                <w:right w:val="none" w:sz="0" w:space="0" w:color="auto"/>
                              </w:divBdr>
                              <w:divsChild>
                                <w:div w:id="5127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uanwei.hfut.edu.cn/2020/1009/c736a238990/page.ht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216</Words>
  <Characters>1232</Characters>
  <Application>Microsoft Office Word</Application>
  <DocSecurity>0</DocSecurity>
  <Lines>10</Lines>
  <Paragraphs>2</Paragraphs>
  <ScaleCrop>false</ScaleCrop>
  <Company/>
  <LinksUpToDate>false</LinksUpToDate>
  <CharactersWithSpaces>1446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 赫</dc:creator>
  <cp:keywords/>
  <dc:description/>
  <cp:lastModifiedBy>xbany</cp:lastModifiedBy>
  <cp:revision>4</cp:revision>
  <dcterms:created xsi:type="dcterms:W3CDTF">2020-11-09T13:18:00Z</dcterms:created>
  <dcterms:modified xsi:type="dcterms:W3CDTF">2020-11-16T00:40:00Z</dcterms:modified>
</cp:coreProperties>
</file>